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9D6F8" w14:textId="77777777" w:rsidR="00380E19" w:rsidRDefault="00380E19">
      <w:pPr>
        <w:pStyle w:val="Titolo"/>
        <w:tabs>
          <w:tab w:val="left" w:pos="0"/>
          <w:tab w:val="left" w:pos="10632"/>
        </w:tabs>
        <w:ind w:right="98"/>
        <w:jc w:val="left"/>
        <w:rPr>
          <w:rFonts w:ascii="MetaPlusNormal" w:eastAsia="MetaPlusNormal" w:hAnsi="MetaPlusNormal" w:cs="MetaPlusNormal"/>
          <w:b w:val="0"/>
          <w:sz w:val="24"/>
          <w:szCs w:val="24"/>
          <w:u w:val="single"/>
        </w:rPr>
      </w:pPr>
    </w:p>
    <w:p w14:paraId="0E38DE1C" w14:textId="77777777" w:rsidR="00380E19" w:rsidRDefault="00380E19">
      <w:pPr>
        <w:pStyle w:val="Titolo"/>
        <w:tabs>
          <w:tab w:val="left" w:pos="0"/>
          <w:tab w:val="left" w:pos="10632"/>
        </w:tabs>
        <w:ind w:right="98"/>
        <w:jc w:val="left"/>
        <w:rPr>
          <w:rFonts w:ascii="MetaPlusNormal" w:eastAsia="MetaPlusNormal" w:hAnsi="MetaPlusNormal" w:cs="MetaPlusNormal"/>
          <w:b w:val="0"/>
          <w:i/>
          <w:sz w:val="22"/>
          <w:szCs w:val="22"/>
          <w:u w:val="single"/>
        </w:rPr>
      </w:pPr>
    </w:p>
    <w:p w14:paraId="36AD8EDF" w14:textId="77777777" w:rsidR="00DC6B68" w:rsidRDefault="00DC6B68">
      <w:pPr>
        <w:tabs>
          <w:tab w:val="left" w:pos="0"/>
        </w:tabs>
        <w:ind w:right="98"/>
        <w:rPr>
          <w:rFonts w:ascii="MetaPlusNormal" w:eastAsia="MetaPlusNormal" w:hAnsi="MetaPlusNormal" w:cs="MetaPlusNormal"/>
          <w:i/>
          <w:sz w:val="22"/>
          <w:szCs w:val="22"/>
        </w:rPr>
      </w:pPr>
    </w:p>
    <w:p w14:paraId="3B4ECB6B" w14:textId="77777777" w:rsidR="00380E19" w:rsidRDefault="00633293">
      <w:pPr>
        <w:tabs>
          <w:tab w:val="left" w:pos="0"/>
        </w:tabs>
        <w:ind w:right="98"/>
        <w:rPr>
          <w:rFonts w:ascii="MetaPlusNormal" w:eastAsia="MetaPlusNormal" w:hAnsi="MetaPlusNormal" w:cs="MetaPlusNormal"/>
          <w:i/>
          <w:sz w:val="22"/>
          <w:szCs w:val="22"/>
        </w:rPr>
      </w:pPr>
      <w:r>
        <w:rPr>
          <w:rFonts w:ascii="MetaPlusNormal" w:eastAsia="MetaPlusNormal" w:hAnsi="MetaPlusNormal" w:cs="MetaPlusNormal"/>
          <w:i/>
          <w:sz w:val="22"/>
          <w:szCs w:val="22"/>
        </w:rPr>
        <w:t xml:space="preserve">Comunicato stampa </w:t>
      </w:r>
    </w:p>
    <w:p w14:paraId="58DE8982" w14:textId="77777777" w:rsidR="00380E19" w:rsidRDefault="00380E19">
      <w:pPr>
        <w:pStyle w:val="Titolo"/>
        <w:tabs>
          <w:tab w:val="left" w:pos="0"/>
          <w:tab w:val="left" w:pos="10632"/>
        </w:tabs>
        <w:ind w:right="98"/>
        <w:rPr>
          <w:rFonts w:ascii="MetaPlusNormal" w:eastAsia="MetaPlusNormal" w:hAnsi="MetaPlusNormal" w:cs="MetaPlusNormal"/>
          <w:sz w:val="28"/>
          <w:szCs w:val="28"/>
        </w:rPr>
      </w:pPr>
    </w:p>
    <w:p w14:paraId="5C3855ED" w14:textId="4106176C" w:rsidR="00F71F7A" w:rsidRPr="00BA24F5" w:rsidRDefault="00751C8F" w:rsidP="00751C8F">
      <w:pPr>
        <w:tabs>
          <w:tab w:val="left" w:pos="-284"/>
          <w:tab w:val="left" w:pos="8080"/>
        </w:tabs>
        <w:ind w:left="-284" w:right="-426"/>
        <w:jc w:val="center"/>
        <w:rPr>
          <w:rFonts w:ascii="KievitOT-Regular" w:eastAsia="KievitOT-Regular" w:hAnsi="KievitOT-Regular" w:cs="KievitOT-Regular"/>
          <w:b/>
          <w:sz w:val="36"/>
          <w:szCs w:val="36"/>
        </w:rPr>
      </w:pPr>
      <w:r>
        <w:rPr>
          <w:rFonts w:ascii="KievitOT-Regular" w:eastAsia="KievitOT-Regular" w:hAnsi="KievitOT-Regular" w:cs="KievitOT-Regular"/>
          <w:b/>
          <w:sz w:val="36"/>
          <w:szCs w:val="36"/>
        </w:rPr>
        <w:t xml:space="preserve">Merano </w:t>
      </w:r>
      <w:r w:rsidR="00216696">
        <w:rPr>
          <w:rFonts w:ascii="KievitOT-Regular" w:eastAsia="KievitOT-Regular" w:hAnsi="KievitOT-Regular" w:cs="KievitOT-Regular"/>
          <w:b/>
          <w:sz w:val="36"/>
          <w:szCs w:val="36"/>
        </w:rPr>
        <w:t>propone</w:t>
      </w:r>
      <w:r>
        <w:rPr>
          <w:rFonts w:ascii="KievitOT-Regular" w:eastAsia="KievitOT-Regular" w:hAnsi="KievitOT-Regular" w:cs="KievitOT-Regular"/>
          <w:b/>
          <w:sz w:val="36"/>
          <w:szCs w:val="36"/>
        </w:rPr>
        <w:t xml:space="preserve"> l’iniziativa #</w:t>
      </w:r>
      <w:proofErr w:type="spellStart"/>
      <w:r>
        <w:rPr>
          <w:rFonts w:ascii="KievitOT-Regular" w:eastAsia="KievitOT-Regular" w:hAnsi="KievitOT-Regular" w:cs="KievitOT-Regular"/>
          <w:b/>
          <w:sz w:val="36"/>
          <w:szCs w:val="36"/>
        </w:rPr>
        <w:t>meranodallafinestra</w:t>
      </w:r>
      <w:proofErr w:type="spellEnd"/>
    </w:p>
    <w:p w14:paraId="554F4D64" w14:textId="5241553B" w:rsidR="004E1DB5" w:rsidRDefault="00822840" w:rsidP="00BA24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etaPlusNormal" w:eastAsia="MetaPlusNormal" w:hAnsi="MetaPlusNormal" w:cs="MetaPlusNormal"/>
          <w:i/>
          <w:color w:val="000000"/>
        </w:rPr>
      </w:pPr>
      <w:r>
        <w:rPr>
          <w:rFonts w:ascii="MetaPlusNormal" w:eastAsia="MetaPlusNormal" w:hAnsi="MetaPlusNormal" w:cs="MetaPlusNormal"/>
          <w:i/>
          <w:color w:val="000000"/>
        </w:rPr>
        <w:t>E’ l</w:t>
      </w:r>
      <w:r w:rsidR="004E1DB5">
        <w:rPr>
          <w:rFonts w:ascii="MetaPlusNormal" w:eastAsia="MetaPlusNormal" w:hAnsi="MetaPlusNormal" w:cs="MetaPlusNormal"/>
          <w:i/>
          <w:color w:val="000000"/>
        </w:rPr>
        <w:t xml:space="preserve">’occasione per scoprire in modo diverso la città, da posti impensati e anche intimi. </w:t>
      </w:r>
    </w:p>
    <w:p w14:paraId="7A37E70A" w14:textId="3902BC09" w:rsidR="00751C8F" w:rsidRDefault="004E1DB5" w:rsidP="00BA24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etaPlusNormal" w:eastAsia="MetaPlusNormal" w:hAnsi="MetaPlusNormal" w:cs="MetaPlusNormal"/>
          <w:i/>
          <w:color w:val="000000"/>
        </w:rPr>
      </w:pPr>
      <w:r>
        <w:rPr>
          <w:rFonts w:ascii="MetaPlusNormal" w:eastAsia="MetaPlusNormal" w:hAnsi="MetaPlusNormal" w:cs="MetaPlusNormal"/>
          <w:i/>
          <w:color w:val="000000"/>
        </w:rPr>
        <w:t>Tutt</w:t>
      </w:r>
      <w:r w:rsidR="0074361C">
        <w:rPr>
          <w:rFonts w:ascii="MetaPlusNormal" w:eastAsia="MetaPlusNormal" w:hAnsi="MetaPlusNormal" w:cs="MetaPlusNormal"/>
          <w:i/>
          <w:color w:val="000000"/>
        </w:rPr>
        <w:t>i</w:t>
      </w:r>
      <w:r>
        <w:rPr>
          <w:rFonts w:ascii="MetaPlusNormal" w:eastAsia="MetaPlusNormal" w:hAnsi="MetaPlusNormal" w:cs="MetaPlusNormal"/>
          <w:i/>
          <w:color w:val="000000"/>
        </w:rPr>
        <w:t xml:space="preserve"> gli abitanti sono invitati a </w:t>
      </w:r>
      <w:r w:rsidR="0074361C">
        <w:rPr>
          <w:rFonts w:ascii="MetaPlusNormal" w:eastAsia="MetaPlusNormal" w:hAnsi="MetaPlusNormal" w:cs="MetaPlusNormal"/>
          <w:i/>
          <w:color w:val="000000"/>
        </w:rPr>
        <w:t>pubblicare</w:t>
      </w:r>
      <w:r>
        <w:rPr>
          <w:rFonts w:ascii="MetaPlusNormal" w:eastAsia="MetaPlusNormal" w:hAnsi="MetaPlusNormal" w:cs="MetaPlusNormal"/>
          <w:i/>
          <w:color w:val="000000"/>
        </w:rPr>
        <w:t xml:space="preserve"> una foto </w:t>
      </w:r>
      <w:r w:rsidR="0074361C">
        <w:rPr>
          <w:rFonts w:ascii="MetaPlusNormal" w:eastAsia="MetaPlusNormal" w:hAnsi="MetaPlusNormal" w:cs="MetaPlusNormal"/>
          <w:i/>
          <w:color w:val="000000"/>
        </w:rPr>
        <w:t>dal proprio balcone o dalla propria finestra</w:t>
      </w:r>
      <w:r>
        <w:rPr>
          <w:rFonts w:ascii="MetaPlusNormal" w:eastAsia="MetaPlusNormal" w:hAnsi="MetaPlusNormal" w:cs="MetaPlusNormal"/>
          <w:i/>
          <w:color w:val="000000"/>
        </w:rPr>
        <w:t xml:space="preserve"> per valorizzare la bellezza di Merano anche in un momento complicato come quello che stiamo vivendo. </w:t>
      </w:r>
    </w:p>
    <w:p w14:paraId="38F46B41" w14:textId="13C3691E" w:rsidR="00A93ADB" w:rsidRDefault="00A93ADB" w:rsidP="00BA24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etaPlusNormal" w:eastAsia="MetaPlusNormal" w:hAnsi="MetaPlusNormal" w:cs="MetaPlusNormal"/>
          <w:i/>
          <w:color w:val="000000"/>
        </w:rPr>
      </w:pPr>
    </w:p>
    <w:p w14:paraId="4AA468D5" w14:textId="4DB8333D" w:rsidR="00A93ADB" w:rsidRDefault="00A93ADB" w:rsidP="00BA24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etaPlusNormal" w:eastAsia="MetaPlusNormal" w:hAnsi="MetaPlusNormal" w:cs="MetaPlusNormal"/>
          <w:i/>
          <w:color w:val="000000"/>
        </w:rPr>
      </w:pPr>
      <w:r>
        <w:rPr>
          <w:rFonts w:ascii="MetaPlusNormal" w:eastAsia="MetaPlusNormal" w:hAnsi="MetaPlusNormal" w:cs="MetaPlusNormal"/>
          <w:i/>
          <w:noProof/>
          <w:color w:val="000000"/>
        </w:rPr>
        <w:drawing>
          <wp:inline distT="0" distB="0" distL="0" distR="0" wp14:anchorId="2E928440" wp14:editId="772D7A28">
            <wp:extent cx="6120130" cy="226568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_Best-F08D45A6-030F-405F-Tiziano-Pandolfi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567C6" w14:textId="343AEFB9" w:rsidR="00A93ADB" w:rsidRDefault="00A93ADB" w:rsidP="00BA24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MetaPlusNormal" w:eastAsia="MetaPlusNormal" w:hAnsi="MetaPlusNormal" w:cs="MetaPlusNormal"/>
          <w:i/>
          <w:color w:val="000000"/>
        </w:rPr>
      </w:pPr>
    </w:p>
    <w:p w14:paraId="0CA71F6E" w14:textId="77777777" w:rsidR="002035E4" w:rsidRPr="00141607" w:rsidRDefault="002035E4" w:rsidP="002035E4">
      <w:pPr>
        <w:pStyle w:val="Corpotesto"/>
        <w:jc w:val="center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14:paraId="72C1F9C6" w14:textId="703F0D35" w:rsidR="00751C8F" w:rsidRDefault="002035E4" w:rsidP="00751C8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 w:rsidRPr="00141607">
        <w:rPr>
          <w:rFonts w:asciiTheme="majorHAnsi" w:hAnsiTheme="majorHAnsi" w:cstheme="majorHAnsi"/>
          <w:b/>
        </w:rPr>
        <w:t xml:space="preserve">Merano, </w:t>
      </w:r>
      <w:r w:rsidR="006E75DB">
        <w:rPr>
          <w:rFonts w:asciiTheme="majorHAnsi" w:hAnsiTheme="majorHAnsi" w:cstheme="majorHAnsi"/>
          <w:b/>
        </w:rPr>
        <w:t>30</w:t>
      </w:r>
      <w:r w:rsidRPr="00141607">
        <w:rPr>
          <w:rFonts w:asciiTheme="majorHAnsi" w:hAnsiTheme="majorHAnsi" w:cstheme="majorHAnsi"/>
          <w:b/>
        </w:rPr>
        <w:t xml:space="preserve"> </w:t>
      </w:r>
      <w:r w:rsidR="00BA24F5">
        <w:rPr>
          <w:rFonts w:asciiTheme="majorHAnsi" w:hAnsiTheme="majorHAnsi" w:cstheme="majorHAnsi"/>
          <w:b/>
        </w:rPr>
        <w:t>marz</w:t>
      </w:r>
      <w:r w:rsidR="00CC3E65">
        <w:rPr>
          <w:rFonts w:asciiTheme="majorHAnsi" w:hAnsiTheme="majorHAnsi" w:cstheme="majorHAnsi"/>
          <w:b/>
        </w:rPr>
        <w:t>o</w:t>
      </w:r>
      <w:r w:rsidRPr="00141607">
        <w:rPr>
          <w:rFonts w:asciiTheme="majorHAnsi" w:hAnsiTheme="majorHAnsi" w:cstheme="majorHAnsi"/>
          <w:b/>
        </w:rPr>
        <w:t xml:space="preserve"> 20</w:t>
      </w:r>
      <w:r w:rsidR="00CC3E65">
        <w:rPr>
          <w:rFonts w:asciiTheme="majorHAnsi" w:hAnsiTheme="majorHAnsi" w:cstheme="majorHAnsi"/>
          <w:b/>
        </w:rPr>
        <w:t>20</w:t>
      </w:r>
      <w:r w:rsidRPr="00141607">
        <w:rPr>
          <w:rFonts w:asciiTheme="majorHAnsi" w:hAnsiTheme="majorHAnsi" w:cstheme="majorHAnsi"/>
          <w:b/>
        </w:rPr>
        <w:t xml:space="preserve"> </w:t>
      </w:r>
      <w:r w:rsidRPr="00141607">
        <w:rPr>
          <w:rFonts w:asciiTheme="majorHAnsi" w:hAnsiTheme="majorHAnsi" w:cstheme="majorHAnsi"/>
        </w:rPr>
        <w:t>–</w:t>
      </w:r>
      <w:r w:rsidR="008D25F5">
        <w:rPr>
          <w:rFonts w:asciiTheme="majorHAnsi" w:hAnsiTheme="majorHAnsi" w:cstheme="majorHAnsi"/>
        </w:rPr>
        <w:t xml:space="preserve"> </w:t>
      </w:r>
      <w:r w:rsidR="00751C8F" w:rsidRPr="004E1DB5">
        <w:rPr>
          <w:rFonts w:asciiTheme="majorHAnsi" w:hAnsiTheme="majorHAnsi" w:cstheme="majorHAnsi"/>
          <w:b/>
          <w:bCs/>
          <w:u w:val="single"/>
        </w:rPr>
        <w:t>Fotografare la città dalla propria finestra di casa</w:t>
      </w:r>
      <w:r w:rsidR="00751C8F" w:rsidRPr="004E1DB5">
        <w:rPr>
          <w:rFonts w:asciiTheme="majorHAnsi" w:hAnsiTheme="majorHAnsi" w:cstheme="majorHAnsi"/>
          <w:b/>
          <w:bCs/>
        </w:rPr>
        <w:t>;</w:t>
      </w:r>
      <w:r w:rsidR="00751C8F">
        <w:rPr>
          <w:rFonts w:asciiTheme="majorHAnsi" w:hAnsiTheme="majorHAnsi" w:cstheme="majorHAnsi"/>
        </w:rPr>
        <w:t xml:space="preserve"> questa la singolare iniziativa </w:t>
      </w:r>
      <w:r w:rsidR="004E1DB5">
        <w:rPr>
          <w:rFonts w:asciiTheme="majorHAnsi" w:hAnsiTheme="majorHAnsi" w:cstheme="majorHAnsi"/>
        </w:rPr>
        <w:t xml:space="preserve">che lancia e promuove la </w:t>
      </w:r>
      <w:r w:rsidR="004E1DB5" w:rsidRPr="00685CB0">
        <w:rPr>
          <w:rFonts w:asciiTheme="majorHAnsi" w:hAnsiTheme="majorHAnsi" w:cstheme="majorHAnsi"/>
          <w:b/>
          <w:bCs/>
        </w:rPr>
        <w:t>città di Merano</w:t>
      </w:r>
      <w:r w:rsidR="004E1DB5">
        <w:rPr>
          <w:rFonts w:asciiTheme="majorHAnsi" w:hAnsiTheme="majorHAnsi" w:cstheme="majorHAnsi"/>
        </w:rPr>
        <w:t xml:space="preserve"> invitando gli altri paesi e le altre città d’Italia a fare lo stesso.</w:t>
      </w:r>
    </w:p>
    <w:p w14:paraId="61ACB02B" w14:textId="56EA0590" w:rsidR="00751C8F" w:rsidRDefault="006E75DB" w:rsidP="007957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Centinaia</w:t>
      </w:r>
      <w:r w:rsidR="004E1DB5">
        <w:rPr>
          <w:rFonts w:asciiTheme="majorHAnsi" w:hAnsiTheme="majorHAnsi" w:cstheme="majorHAnsi"/>
        </w:rPr>
        <w:t xml:space="preserve"> di fotografie da balconi e da finestre stanno già arrivando alla community Facebook e Instagram di Merano e saranno a loro volta pubblicate sulle pagine Social ufficiali.</w:t>
      </w:r>
    </w:p>
    <w:p w14:paraId="33AE1E64" w14:textId="2F910A21" w:rsidR="004E1DB5" w:rsidRDefault="004E1DB5" w:rsidP="007957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</w:p>
    <w:p w14:paraId="1216D224" w14:textId="3790678D" w:rsidR="008B3F97" w:rsidRDefault="003F2E08" w:rsidP="003F2E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La città di Merano propone a tutti i </w:t>
      </w:r>
      <w:r w:rsidR="00685CB0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>omuni italiani di lanciare la stessa iniziativa per fare in modo che gli italiani abbiano la possibilità di scoprire città e paesi della nostra meravigliosa penisola dai posti più impensati, visitando virtualmente tutta l’Italia</w:t>
      </w:r>
      <w:r w:rsidR="008B3F97">
        <w:rPr>
          <w:rFonts w:asciiTheme="majorHAnsi" w:hAnsiTheme="majorHAnsi" w:cstheme="majorHAnsi"/>
        </w:rPr>
        <w:t xml:space="preserve"> seguendo l’hashtag:  </w:t>
      </w:r>
    </w:p>
    <w:p w14:paraId="741A1CF3" w14:textId="5E530F90" w:rsidR="003F2E08" w:rsidRDefault="008B3F97" w:rsidP="003F2E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#(NOME LOCALITA’)</w:t>
      </w:r>
      <w:proofErr w:type="spellStart"/>
      <w:r>
        <w:rPr>
          <w:rFonts w:asciiTheme="majorHAnsi" w:hAnsiTheme="majorHAnsi" w:cstheme="majorHAnsi"/>
        </w:rPr>
        <w:t>dallafinestra</w:t>
      </w:r>
      <w:proofErr w:type="spellEnd"/>
      <w:r>
        <w:rPr>
          <w:rFonts w:asciiTheme="majorHAnsi" w:hAnsiTheme="majorHAnsi" w:cstheme="majorHAnsi"/>
        </w:rPr>
        <w:t>.</w:t>
      </w:r>
    </w:p>
    <w:p w14:paraId="6A3E539A" w14:textId="77777777" w:rsidR="003F2E08" w:rsidRDefault="003F2E08" w:rsidP="007957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</w:p>
    <w:p w14:paraId="35B710AD" w14:textId="6BDDDDF0" w:rsidR="004E1DB5" w:rsidRDefault="004E1DB5" w:rsidP="007957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Partecipare </w:t>
      </w:r>
      <w:r w:rsidR="00685CB0">
        <w:rPr>
          <w:rFonts w:asciiTheme="majorHAnsi" w:hAnsiTheme="majorHAnsi" w:cstheme="majorHAnsi"/>
        </w:rPr>
        <w:t xml:space="preserve">all’iniziativa di Merano </w:t>
      </w:r>
      <w:r>
        <w:rPr>
          <w:rFonts w:asciiTheme="majorHAnsi" w:hAnsiTheme="majorHAnsi" w:cstheme="majorHAnsi"/>
        </w:rPr>
        <w:t>è molto semplice</w:t>
      </w:r>
      <w:r w:rsidR="00685CB0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</w:t>
      </w:r>
      <w:r w:rsidR="00685CB0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>hiunque potrà scattare una foto di ciò che vede da casa propria, aggiungere l’hashtag #</w:t>
      </w:r>
      <w:proofErr w:type="spellStart"/>
      <w:r>
        <w:rPr>
          <w:rFonts w:asciiTheme="majorHAnsi" w:hAnsiTheme="majorHAnsi" w:cstheme="majorHAnsi"/>
        </w:rPr>
        <w:t>meranodallafinestra</w:t>
      </w:r>
      <w:proofErr w:type="spellEnd"/>
      <w:r>
        <w:rPr>
          <w:rFonts w:asciiTheme="majorHAnsi" w:hAnsiTheme="majorHAnsi" w:cstheme="majorHAnsi"/>
        </w:rPr>
        <w:t xml:space="preserve"> e pubblicarla sulla propria pagina Social oppure inviarla (sempre attraverso Facebook e Instagram) ai profili ufficiali </w:t>
      </w:r>
      <w:hyperlink r:id="rId8" w:history="1">
        <w:r w:rsidRPr="00BC7659">
          <w:rPr>
            <w:rStyle w:val="Collegamentoipertestuale"/>
            <w:rFonts w:asciiTheme="majorHAnsi" w:hAnsiTheme="majorHAnsi" w:cstheme="majorHAnsi"/>
          </w:rPr>
          <w:t>https://www.instagram.com/love_merano/</w:t>
        </w:r>
      </w:hyperlink>
      <w:r>
        <w:rPr>
          <w:rFonts w:asciiTheme="majorHAnsi" w:hAnsiTheme="majorHAnsi" w:cstheme="majorHAnsi"/>
        </w:rPr>
        <w:t xml:space="preserve"> e </w:t>
      </w:r>
      <w:hyperlink r:id="rId9" w:history="1">
        <w:r w:rsidRPr="00BC7659">
          <w:rPr>
            <w:rStyle w:val="Collegamentoipertestuale"/>
            <w:rFonts w:asciiTheme="majorHAnsi" w:hAnsiTheme="majorHAnsi" w:cstheme="majorHAnsi"/>
          </w:rPr>
          <w:t>https://www.facebook.com/meran</w:t>
        </w:r>
      </w:hyperlink>
      <w:r>
        <w:rPr>
          <w:rFonts w:asciiTheme="majorHAnsi" w:hAnsiTheme="majorHAnsi" w:cstheme="majorHAnsi"/>
        </w:rPr>
        <w:t xml:space="preserve">, dove saranno pubblicate le più belle o </w:t>
      </w:r>
      <w:r w:rsidR="0074361C">
        <w:rPr>
          <w:rFonts w:asciiTheme="majorHAnsi" w:hAnsiTheme="majorHAnsi" w:cstheme="majorHAnsi"/>
        </w:rPr>
        <w:t xml:space="preserve">ricche di </w:t>
      </w:r>
      <w:r>
        <w:rPr>
          <w:rFonts w:asciiTheme="majorHAnsi" w:hAnsiTheme="majorHAnsi" w:cstheme="majorHAnsi"/>
        </w:rPr>
        <w:t>significat</w:t>
      </w:r>
      <w:r w:rsidR="0074361C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.</w:t>
      </w:r>
    </w:p>
    <w:p w14:paraId="19EDD006" w14:textId="0F9BE12B" w:rsidR="0074361C" w:rsidRDefault="003F2E08" w:rsidP="007957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Ognuno di noi potrà essere una guida “</w:t>
      </w:r>
      <w:r w:rsidR="0074361C">
        <w:rPr>
          <w:rFonts w:asciiTheme="majorHAnsi" w:hAnsiTheme="majorHAnsi" w:cstheme="majorHAnsi"/>
        </w:rPr>
        <w:t>atipica</w:t>
      </w:r>
      <w:r>
        <w:rPr>
          <w:rFonts w:asciiTheme="majorHAnsi" w:hAnsiTheme="majorHAnsi" w:cstheme="majorHAnsi"/>
        </w:rPr>
        <w:t>”</w:t>
      </w:r>
      <w:r w:rsidR="0074361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che condurrà i visitatori alla scoperta </w:t>
      </w:r>
      <w:r w:rsidR="0074361C">
        <w:rPr>
          <w:rFonts w:asciiTheme="majorHAnsi" w:hAnsiTheme="majorHAnsi" w:cstheme="majorHAnsi"/>
        </w:rPr>
        <w:t>del posto dove risiede.</w:t>
      </w:r>
    </w:p>
    <w:p w14:paraId="6E11C4C9" w14:textId="77777777" w:rsidR="007642C9" w:rsidRDefault="007642C9" w:rsidP="003A4D4F">
      <w:pPr>
        <w:tabs>
          <w:tab w:val="left" w:pos="0"/>
        </w:tabs>
        <w:ind w:right="98"/>
        <w:jc w:val="both"/>
        <w:rPr>
          <w:rFonts w:ascii="MetaPlusNormal" w:eastAsia="MetaPlusNormal" w:hAnsi="MetaPlusNormal" w:cs="MetaPlusNormal"/>
        </w:rPr>
      </w:pPr>
    </w:p>
    <w:p w14:paraId="560465CA" w14:textId="77777777" w:rsidR="00573628" w:rsidRDefault="00822840" w:rsidP="00822840">
      <w:pPr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Qui</w:t>
      </w:r>
      <w:r w:rsidR="0074361C">
        <w:rPr>
          <w:rFonts w:ascii="MetaPlusNormal" w:eastAsia="MetaPlusNormal" w:hAnsi="MetaPlusNormal" w:cs="MetaPlusNormal"/>
        </w:rPr>
        <w:t xml:space="preserve"> una selezione delle foto più belle di Merano</w:t>
      </w:r>
      <w:r w:rsidR="00685CB0">
        <w:rPr>
          <w:rFonts w:ascii="MetaPlusNormal" w:eastAsia="MetaPlusNormal" w:hAnsi="MetaPlusNormal" w:cs="MetaPlusNormal"/>
        </w:rPr>
        <w:t xml:space="preserve"> scattate </w:t>
      </w:r>
      <w:r w:rsidR="007642C9">
        <w:rPr>
          <w:rFonts w:ascii="MetaPlusNormal" w:eastAsia="MetaPlusNormal" w:hAnsi="MetaPlusNormal" w:cs="MetaPlusNormal"/>
        </w:rPr>
        <w:t xml:space="preserve">finora </w:t>
      </w:r>
      <w:r w:rsidR="00685CB0">
        <w:rPr>
          <w:rFonts w:ascii="MetaPlusNormal" w:eastAsia="MetaPlusNormal" w:hAnsi="MetaPlusNormal" w:cs="MetaPlusNormal"/>
        </w:rPr>
        <w:t>dai meranesi</w:t>
      </w:r>
      <w:r>
        <w:rPr>
          <w:rFonts w:ascii="MetaPlusNormal" w:eastAsia="MetaPlusNormal" w:hAnsi="MetaPlusNormal" w:cs="MetaPlusNormal"/>
        </w:rPr>
        <w:t xml:space="preserve">: </w:t>
      </w:r>
    </w:p>
    <w:p w14:paraId="0D56A0D6" w14:textId="4DD97221" w:rsidR="00822840" w:rsidRPr="00822840" w:rsidRDefault="00A93ADB" w:rsidP="00822840">
      <w:hyperlink r:id="rId10" w:history="1">
        <w:r w:rsidR="00573628" w:rsidRPr="004E77CC">
          <w:rPr>
            <w:rStyle w:val="Collegamentoipertestuale"/>
            <w:rFonts w:ascii="MetaPlusNormal" w:eastAsia="MetaPlusNormal" w:hAnsi="MetaPlusNormal" w:cs="MetaPlusNormal"/>
          </w:rPr>
          <w:t>https://we.tl/t-4YoaFOSI68</w:t>
        </w:r>
      </w:hyperlink>
      <w:r w:rsidR="00573628">
        <w:rPr>
          <w:rFonts w:ascii="MetaPlusNormal" w:eastAsia="MetaPlusNormal" w:hAnsi="MetaPlusNormal" w:cs="MetaPlusNormal"/>
        </w:rPr>
        <w:t xml:space="preserve"> </w:t>
      </w:r>
    </w:p>
    <w:p w14:paraId="609990B9" w14:textId="4F64E059" w:rsidR="003A4D4F" w:rsidRDefault="003A4D4F" w:rsidP="003A4D4F">
      <w:pPr>
        <w:tabs>
          <w:tab w:val="left" w:pos="0"/>
        </w:tabs>
        <w:ind w:right="98"/>
        <w:jc w:val="both"/>
        <w:rPr>
          <w:rFonts w:ascii="MetaPlusNormal" w:eastAsia="MetaPlusNormal" w:hAnsi="MetaPlusNormal" w:cs="MetaPlusNormal"/>
        </w:rPr>
      </w:pPr>
    </w:p>
    <w:p w14:paraId="0F6933D4" w14:textId="77777777" w:rsidR="0074361C" w:rsidRPr="00BD1986" w:rsidRDefault="0074361C" w:rsidP="003A4D4F">
      <w:pPr>
        <w:tabs>
          <w:tab w:val="left" w:pos="0"/>
        </w:tabs>
        <w:ind w:right="98"/>
        <w:jc w:val="both"/>
        <w:rPr>
          <w:rFonts w:ascii="MetaPlusNormal" w:eastAsia="MetaPlusNormal" w:hAnsi="MetaPlusNormal" w:cs="MetaPlusNormal"/>
        </w:rPr>
      </w:pPr>
    </w:p>
    <w:p w14:paraId="5C2EBB31" w14:textId="77777777" w:rsidR="00FC488A" w:rsidRDefault="00FC488A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55AC4ED2" w14:textId="6957E0CD" w:rsidR="00FC488A" w:rsidRDefault="00FC488A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6B57FD19" w14:textId="75A640A2" w:rsidR="0074361C" w:rsidRDefault="0074361C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060A7B72" w14:textId="5B2E69CD" w:rsidR="00A34E4F" w:rsidRDefault="00A34E4F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1E9DCFD1" w14:textId="273A3F72" w:rsidR="00A34E4F" w:rsidRDefault="00A34E4F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00A0CCF0" w14:textId="33E2C278" w:rsidR="00A34E4F" w:rsidRDefault="00A34E4F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65626D64" w14:textId="4B8BD301" w:rsidR="00A34E4F" w:rsidRDefault="00A34E4F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4E2AB2D1" w14:textId="77777777" w:rsidR="002D65C7" w:rsidRDefault="002D65C7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</w:p>
    <w:p w14:paraId="47726BB4" w14:textId="07D01B19" w:rsidR="00EC6E9D" w:rsidRDefault="00EC6E9D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Azienda di Soggiorno di Merano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>Press Way</w:t>
      </w:r>
    </w:p>
    <w:p w14:paraId="0B9AB754" w14:textId="77777777" w:rsidR="00EC6E9D" w:rsidRDefault="00EC6E9D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Tel. 0473 272 000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>Tel. 0236 795 054</w:t>
      </w:r>
    </w:p>
    <w:p w14:paraId="4977CA50" w14:textId="77777777" w:rsidR="00EC6E9D" w:rsidRDefault="00EC6E9D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</w:rPr>
      </w:pPr>
      <w:r>
        <w:rPr>
          <w:rFonts w:ascii="MetaPlusNormal" w:eastAsia="MetaPlusNormal" w:hAnsi="MetaPlusNormal" w:cs="MetaPlusNormal"/>
        </w:rPr>
        <w:t>Sandy Kirchlechner</w:t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  <w:t xml:space="preserve">Tiziano Pandolfi - Cell. 338 682 077 </w:t>
      </w:r>
      <w:hyperlink r:id="rId11" w:history="1">
        <w:r w:rsidRPr="00CE3FE7">
          <w:rPr>
            <w:rStyle w:val="Collegamentoipertestuale"/>
            <w:rFonts w:ascii="MetaPlusNormal" w:eastAsia="MetaPlusNormal" w:hAnsi="MetaPlusNormal" w:cs="MetaPlusNormal"/>
          </w:rPr>
          <w:t>sandy.kirchlechner@meran.eu</w:t>
        </w:r>
      </w:hyperlink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r>
        <w:rPr>
          <w:rFonts w:ascii="MetaPlusNormal" w:eastAsia="MetaPlusNormal" w:hAnsi="MetaPlusNormal" w:cs="MetaPlusNormal"/>
        </w:rPr>
        <w:tab/>
      </w:r>
      <w:hyperlink r:id="rId12" w:history="1">
        <w:r w:rsidRPr="00916182">
          <w:rPr>
            <w:rStyle w:val="Collegamentoipertestuale"/>
            <w:rFonts w:ascii="MetaPlusNormal" w:eastAsia="MetaPlusNormal" w:hAnsi="MetaPlusNormal" w:cs="MetaPlusNormal"/>
          </w:rPr>
          <w:t>tiziano@pressway.it</w:t>
        </w:r>
      </w:hyperlink>
      <w:r>
        <w:rPr>
          <w:rFonts w:ascii="MetaPlusNormal" w:eastAsia="MetaPlusNormal" w:hAnsi="MetaPlusNormal" w:cs="MetaPlusNormal"/>
        </w:rPr>
        <w:t xml:space="preserve"> </w:t>
      </w:r>
    </w:p>
    <w:p w14:paraId="13992CC4" w14:textId="77777777" w:rsidR="00EC6E9D" w:rsidRPr="00EF2067" w:rsidRDefault="00A93ADB" w:rsidP="00EC6E9D">
      <w:pPr>
        <w:tabs>
          <w:tab w:val="left" w:pos="0"/>
        </w:tabs>
        <w:ind w:right="98"/>
        <w:rPr>
          <w:rFonts w:ascii="MetaPlusNormal" w:eastAsia="MetaPlusNormal" w:hAnsi="MetaPlusNormal" w:cs="MetaPlusNormal"/>
          <w:color w:val="000000"/>
        </w:rPr>
      </w:pPr>
      <w:hyperlink r:id="rId13">
        <w:r w:rsidR="00EC6E9D">
          <w:rPr>
            <w:rFonts w:ascii="MetaPlusNormal" w:eastAsia="MetaPlusNormal" w:hAnsi="MetaPlusNormal" w:cs="MetaPlusNormal"/>
            <w:color w:val="0000FF"/>
            <w:u w:val="single"/>
          </w:rPr>
          <w:t>www.merano.eu</w:t>
        </w:r>
      </w:hyperlink>
      <w:r w:rsidR="00EC6E9D">
        <w:rPr>
          <w:rFonts w:ascii="MetaPlusNormal" w:eastAsia="MetaPlusNormal" w:hAnsi="MetaPlusNormal" w:cs="MetaPlusNormal"/>
        </w:rPr>
        <w:t xml:space="preserve"> </w:t>
      </w:r>
      <w:r w:rsidR="00EC6E9D">
        <w:rPr>
          <w:rFonts w:ascii="MetaPlusNormal" w:eastAsia="MetaPlusNormal" w:hAnsi="MetaPlusNormal" w:cs="MetaPlusNormal"/>
        </w:rPr>
        <w:tab/>
      </w:r>
      <w:r w:rsidR="00EC6E9D">
        <w:rPr>
          <w:rFonts w:ascii="MetaPlusNormal" w:eastAsia="MetaPlusNormal" w:hAnsi="MetaPlusNormal" w:cs="MetaPlusNormal"/>
        </w:rPr>
        <w:tab/>
      </w:r>
      <w:r w:rsidR="00EC6E9D">
        <w:rPr>
          <w:rFonts w:ascii="MetaPlusNormal" w:eastAsia="MetaPlusNormal" w:hAnsi="MetaPlusNormal" w:cs="MetaPlusNormal"/>
        </w:rPr>
        <w:tab/>
      </w:r>
      <w:r w:rsidR="00EC6E9D">
        <w:rPr>
          <w:rFonts w:ascii="MetaPlusNormal" w:eastAsia="MetaPlusNormal" w:hAnsi="MetaPlusNormal" w:cs="MetaPlusNormal"/>
        </w:rPr>
        <w:tab/>
      </w:r>
      <w:r w:rsidR="00EC6E9D">
        <w:rPr>
          <w:rFonts w:ascii="MetaPlusNormal" w:eastAsia="MetaPlusNormal" w:hAnsi="MetaPlusNormal" w:cs="MetaPlusNormal"/>
        </w:rPr>
        <w:tab/>
      </w:r>
      <w:hyperlink r:id="rId14">
        <w:r w:rsidR="00EC6E9D">
          <w:rPr>
            <w:rFonts w:ascii="MetaPlusNormal" w:eastAsia="MetaPlusNormal" w:hAnsi="MetaPlusNormal" w:cs="MetaPlusNormal"/>
            <w:color w:val="0000FF"/>
            <w:u w:val="single"/>
          </w:rPr>
          <w:t>www.pressway.it</w:t>
        </w:r>
      </w:hyperlink>
    </w:p>
    <w:p w14:paraId="430637DD" w14:textId="54CD0B72" w:rsidR="00380E19" w:rsidRPr="00EF2067" w:rsidRDefault="00380E19" w:rsidP="002035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etaPlusNormal" w:eastAsia="MetaPlusNormal" w:hAnsi="MetaPlusNormal" w:cs="MetaPlusNormal"/>
          <w:color w:val="000000"/>
        </w:rPr>
      </w:pPr>
    </w:p>
    <w:sectPr w:rsidR="00380E19" w:rsidRPr="00EF2067">
      <w:headerReference w:type="default" r:id="rId15"/>
      <w:pgSz w:w="11906" w:h="16838"/>
      <w:pgMar w:top="851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95942" w14:textId="77777777" w:rsidR="00E44971" w:rsidRDefault="00E44971">
      <w:r>
        <w:separator/>
      </w:r>
    </w:p>
  </w:endnote>
  <w:endnote w:type="continuationSeparator" w:id="0">
    <w:p w14:paraId="5E1F6618" w14:textId="77777777" w:rsidR="00E44971" w:rsidRDefault="00E4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etaPlusNormal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evitOT-Regular">
    <w:altName w:val="Calibri"/>
    <w:panose1 w:val="020B0504030101020102"/>
    <w:charset w:val="00"/>
    <w:family w:val="swiss"/>
    <w:notTrueType/>
    <w:pitch w:val="variable"/>
    <w:sig w:usb0="800000EF" w:usb1="4000205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65768" w14:textId="77777777" w:rsidR="00E44971" w:rsidRDefault="00E44971">
      <w:r>
        <w:separator/>
      </w:r>
    </w:p>
  </w:footnote>
  <w:footnote w:type="continuationSeparator" w:id="0">
    <w:p w14:paraId="1D17A5B3" w14:textId="77777777" w:rsidR="00E44971" w:rsidRDefault="00E44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BCB73" w14:textId="593394EB" w:rsidR="00380E19" w:rsidRDefault="002D666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w:drawing>
        <wp:inline distT="0" distB="0" distL="0" distR="0" wp14:anchorId="2AE4EA1E" wp14:editId="2AF64635">
          <wp:extent cx="1849216" cy="338645"/>
          <wp:effectExtent l="0" t="0" r="508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ano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611" cy="3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B333C"/>
    <w:multiLevelType w:val="hybridMultilevel"/>
    <w:tmpl w:val="267003C8"/>
    <w:lvl w:ilvl="0" w:tplc="C16A8A2C">
      <w:numFmt w:val="bullet"/>
      <w:lvlText w:val="-"/>
      <w:lvlJc w:val="left"/>
      <w:pPr>
        <w:ind w:left="720" w:hanging="360"/>
      </w:pPr>
      <w:rPr>
        <w:rFonts w:ascii="MetaPlusNormal" w:eastAsia="MetaPlusNormal" w:hAnsi="MetaPlusNormal" w:cs="MetaPlusNorm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19"/>
    <w:rsid w:val="000141DE"/>
    <w:rsid w:val="00023466"/>
    <w:rsid w:val="000443AC"/>
    <w:rsid w:val="00056F1E"/>
    <w:rsid w:val="00083079"/>
    <w:rsid w:val="000845A5"/>
    <w:rsid w:val="0008531F"/>
    <w:rsid w:val="000973DE"/>
    <w:rsid w:val="000C2A86"/>
    <w:rsid w:val="000D0F4B"/>
    <w:rsid w:val="000E095F"/>
    <w:rsid w:val="000E74D2"/>
    <w:rsid w:val="000F20C2"/>
    <w:rsid w:val="000F784B"/>
    <w:rsid w:val="001053B0"/>
    <w:rsid w:val="001063C5"/>
    <w:rsid w:val="00113EE8"/>
    <w:rsid w:val="00114A41"/>
    <w:rsid w:val="001406A3"/>
    <w:rsid w:val="0015388B"/>
    <w:rsid w:val="00155743"/>
    <w:rsid w:val="00162722"/>
    <w:rsid w:val="001629DB"/>
    <w:rsid w:val="001649AE"/>
    <w:rsid w:val="00181F72"/>
    <w:rsid w:val="00186360"/>
    <w:rsid w:val="001863FE"/>
    <w:rsid w:val="001942FE"/>
    <w:rsid w:val="00194CF6"/>
    <w:rsid w:val="00196570"/>
    <w:rsid w:val="001A1966"/>
    <w:rsid w:val="001A3877"/>
    <w:rsid w:val="001B4A76"/>
    <w:rsid w:val="001B62A2"/>
    <w:rsid w:val="001E3861"/>
    <w:rsid w:val="002035E4"/>
    <w:rsid w:val="00216696"/>
    <w:rsid w:val="002220ED"/>
    <w:rsid w:val="00225B11"/>
    <w:rsid w:val="002474EB"/>
    <w:rsid w:val="00253E5D"/>
    <w:rsid w:val="002962ED"/>
    <w:rsid w:val="002A544D"/>
    <w:rsid w:val="002C14D9"/>
    <w:rsid w:val="002C3904"/>
    <w:rsid w:val="002D20D0"/>
    <w:rsid w:val="002D65C7"/>
    <w:rsid w:val="002D666C"/>
    <w:rsid w:val="002E081F"/>
    <w:rsid w:val="00321725"/>
    <w:rsid w:val="00330DC5"/>
    <w:rsid w:val="00333DFF"/>
    <w:rsid w:val="003747F5"/>
    <w:rsid w:val="00380E19"/>
    <w:rsid w:val="00392CE8"/>
    <w:rsid w:val="003A301F"/>
    <w:rsid w:val="003A4D4F"/>
    <w:rsid w:val="003B3A02"/>
    <w:rsid w:val="003D3BBC"/>
    <w:rsid w:val="003E072A"/>
    <w:rsid w:val="003E2265"/>
    <w:rsid w:val="003F2E08"/>
    <w:rsid w:val="003F5466"/>
    <w:rsid w:val="0040191E"/>
    <w:rsid w:val="00406DC9"/>
    <w:rsid w:val="0041623E"/>
    <w:rsid w:val="00425688"/>
    <w:rsid w:val="004424DB"/>
    <w:rsid w:val="00446A2D"/>
    <w:rsid w:val="00447DE8"/>
    <w:rsid w:val="00462855"/>
    <w:rsid w:val="004719BE"/>
    <w:rsid w:val="00477FD6"/>
    <w:rsid w:val="004A3519"/>
    <w:rsid w:val="004D04FE"/>
    <w:rsid w:val="004D3162"/>
    <w:rsid w:val="004D3EC1"/>
    <w:rsid w:val="004E1621"/>
    <w:rsid w:val="004E1DB5"/>
    <w:rsid w:val="005515F5"/>
    <w:rsid w:val="00553C4A"/>
    <w:rsid w:val="00571A0A"/>
    <w:rsid w:val="00573628"/>
    <w:rsid w:val="00595887"/>
    <w:rsid w:val="00596536"/>
    <w:rsid w:val="005A0C7D"/>
    <w:rsid w:val="005A3D00"/>
    <w:rsid w:val="005B2D5C"/>
    <w:rsid w:val="005B6544"/>
    <w:rsid w:val="005D7523"/>
    <w:rsid w:val="005E01F0"/>
    <w:rsid w:val="005E0725"/>
    <w:rsid w:val="005F4F6F"/>
    <w:rsid w:val="00606DA3"/>
    <w:rsid w:val="00607B43"/>
    <w:rsid w:val="00613008"/>
    <w:rsid w:val="00627C16"/>
    <w:rsid w:val="00633293"/>
    <w:rsid w:val="00633B72"/>
    <w:rsid w:val="00634A2F"/>
    <w:rsid w:val="0064585A"/>
    <w:rsid w:val="00652057"/>
    <w:rsid w:val="00666D18"/>
    <w:rsid w:val="00667752"/>
    <w:rsid w:val="00673275"/>
    <w:rsid w:val="00674537"/>
    <w:rsid w:val="00685CB0"/>
    <w:rsid w:val="00690C8F"/>
    <w:rsid w:val="00691B33"/>
    <w:rsid w:val="006A4793"/>
    <w:rsid w:val="006A5834"/>
    <w:rsid w:val="006B2713"/>
    <w:rsid w:val="006B67D4"/>
    <w:rsid w:val="006C002F"/>
    <w:rsid w:val="006C4ABF"/>
    <w:rsid w:val="006D3174"/>
    <w:rsid w:val="006E75DB"/>
    <w:rsid w:val="00701748"/>
    <w:rsid w:val="00724C16"/>
    <w:rsid w:val="00726537"/>
    <w:rsid w:val="0074361C"/>
    <w:rsid w:val="00751C8F"/>
    <w:rsid w:val="007642C9"/>
    <w:rsid w:val="007663D1"/>
    <w:rsid w:val="00767EA6"/>
    <w:rsid w:val="0077021D"/>
    <w:rsid w:val="007744F3"/>
    <w:rsid w:val="00774D6F"/>
    <w:rsid w:val="007845F3"/>
    <w:rsid w:val="007957A0"/>
    <w:rsid w:val="007A2F44"/>
    <w:rsid w:val="007B0AE8"/>
    <w:rsid w:val="007B2439"/>
    <w:rsid w:val="007B2F08"/>
    <w:rsid w:val="007D3977"/>
    <w:rsid w:val="007D41B0"/>
    <w:rsid w:val="007D75CA"/>
    <w:rsid w:val="007F2E9F"/>
    <w:rsid w:val="0081242F"/>
    <w:rsid w:val="00822840"/>
    <w:rsid w:val="00854B56"/>
    <w:rsid w:val="00855E82"/>
    <w:rsid w:val="008609F2"/>
    <w:rsid w:val="008730A0"/>
    <w:rsid w:val="008762CA"/>
    <w:rsid w:val="008A1D48"/>
    <w:rsid w:val="008B3F97"/>
    <w:rsid w:val="008D25F5"/>
    <w:rsid w:val="008D5F3E"/>
    <w:rsid w:val="008E1189"/>
    <w:rsid w:val="008E4ACD"/>
    <w:rsid w:val="009047AF"/>
    <w:rsid w:val="00904F81"/>
    <w:rsid w:val="00915A27"/>
    <w:rsid w:val="009274E7"/>
    <w:rsid w:val="0092778E"/>
    <w:rsid w:val="009334EA"/>
    <w:rsid w:val="00937E95"/>
    <w:rsid w:val="009512AC"/>
    <w:rsid w:val="00984379"/>
    <w:rsid w:val="009A2CAE"/>
    <w:rsid w:val="009A3867"/>
    <w:rsid w:val="009C7484"/>
    <w:rsid w:val="009F5B74"/>
    <w:rsid w:val="00A12B09"/>
    <w:rsid w:val="00A2121D"/>
    <w:rsid w:val="00A2382A"/>
    <w:rsid w:val="00A34E4F"/>
    <w:rsid w:val="00A36B9A"/>
    <w:rsid w:val="00A54CB3"/>
    <w:rsid w:val="00A60F24"/>
    <w:rsid w:val="00A7293D"/>
    <w:rsid w:val="00A85636"/>
    <w:rsid w:val="00A91323"/>
    <w:rsid w:val="00A93ADB"/>
    <w:rsid w:val="00A94566"/>
    <w:rsid w:val="00AC6155"/>
    <w:rsid w:val="00AE0E1F"/>
    <w:rsid w:val="00AF57B8"/>
    <w:rsid w:val="00B1629F"/>
    <w:rsid w:val="00B21CC2"/>
    <w:rsid w:val="00B22F46"/>
    <w:rsid w:val="00B36909"/>
    <w:rsid w:val="00B42633"/>
    <w:rsid w:val="00B44123"/>
    <w:rsid w:val="00B56088"/>
    <w:rsid w:val="00B57236"/>
    <w:rsid w:val="00B70703"/>
    <w:rsid w:val="00B91CC9"/>
    <w:rsid w:val="00B927B7"/>
    <w:rsid w:val="00BA24F5"/>
    <w:rsid w:val="00BD1986"/>
    <w:rsid w:val="00BF52A5"/>
    <w:rsid w:val="00C023D8"/>
    <w:rsid w:val="00C11EFD"/>
    <w:rsid w:val="00C148F2"/>
    <w:rsid w:val="00C21A8C"/>
    <w:rsid w:val="00C40FA2"/>
    <w:rsid w:val="00C635FF"/>
    <w:rsid w:val="00C678D5"/>
    <w:rsid w:val="00C946C9"/>
    <w:rsid w:val="00CA7F77"/>
    <w:rsid w:val="00CB57B8"/>
    <w:rsid w:val="00CC3E65"/>
    <w:rsid w:val="00CC42A9"/>
    <w:rsid w:val="00CD1C2E"/>
    <w:rsid w:val="00CE3FE7"/>
    <w:rsid w:val="00CF4E62"/>
    <w:rsid w:val="00CF4FA9"/>
    <w:rsid w:val="00D2249F"/>
    <w:rsid w:val="00D25EA0"/>
    <w:rsid w:val="00D31E3A"/>
    <w:rsid w:val="00D32D7A"/>
    <w:rsid w:val="00D45933"/>
    <w:rsid w:val="00D47F0B"/>
    <w:rsid w:val="00D50055"/>
    <w:rsid w:val="00D54126"/>
    <w:rsid w:val="00D568BE"/>
    <w:rsid w:val="00D660D9"/>
    <w:rsid w:val="00D67A27"/>
    <w:rsid w:val="00D71C55"/>
    <w:rsid w:val="00D7472D"/>
    <w:rsid w:val="00D84B91"/>
    <w:rsid w:val="00D90F7C"/>
    <w:rsid w:val="00DC6B68"/>
    <w:rsid w:val="00DD3B05"/>
    <w:rsid w:val="00DD6060"/>
    <w:rsid w:val="00DE2AD0"/>
    <w:rsid w:val="00DF1B8D"/>
    <w:rsid w:val="00DF276A"/>
    <w:rsid w:val="00DF6A8F"/>
    <w:rsid w:val="00E03269"/>
    <w:rsid w:val="00E10AF0"/>
    <w:rsid w:val="00E157AB"/>
    <w:rsid w:val="00E30584"/>
    <w:rsid w:val="00E44971"/>
    <w:rsid w:val="00E81849"/>
    <w:rsid w:val="00EA6E3D"/>
    <w:rsid w:val="00EA78A7"/>
    <w:rsid w:val="00EB7222"/>
    <w:rsid w:val="00EC6E9D"/>
    <w:rsid w:val="00ED1470"/>
    <w:rsid w:val="00ED3117"/>
    <w:rsid w:val="00EF2067"/>
    <w:rsid w:val="00EF21AB"/>
    <w:rsid w:val="00F011FD"/>
    <w:rsid w:val="00F3183A"/>
    <w:rsid w:val="00F3292A"/>
    <w:rsid w:val="00F373CA"/>
    <w:rsid w:val="00F71F7A"/>
    <w:rsid w:val="00F8791F"/>
    <w:rsid w:val="00F9023B"/>
    <w:rsid w:val="00FA3500"/>
    <w:rsid w:val="00FA4B74"/>
    <w:rsid w:val="00FA59F7"/>
    <w:rsid w:val="00FC488A"/>
    <w:rsid w:val="00FE2F16"/>
    <w:rsid w:val="00FE65DE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E835"/>
  <w15:docId w15:val="{82A070F0-9E0E-FD4C-98A5-A7BF8E5B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2840"/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10773"/>
      </w:tabs>
      <w:ind w:right="98"/>
      <w:jc w:val="both"/>
      <w:outlineLvl w:val="0"/>
    </w:pPr>
    <w:rPr>
      <w:rFonts w:ascii="Arial" w:eastAsia="Arial" w:hAnsi="Arial" w:cs="Arial"/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pPr>
      <w:jc w:val="center"/>
    </w:pPr>
    <w:rPr>
      <w:b/>
      <w:sz w:val="36"/>
      <w:szCs w:val="36"/>
    </w:rPr>
  </w:style>
  <w:style w:type="paragraph" w:styleId="Sottotitolo">
    <w:name w:val="Subtitle"/>
    <w:basedOn w:val="Normale"/>
    <w:next w:val="Normale"/>
    <w:link w:val="SottotitoloCarattere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B68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B68"/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DC6B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B68"/>
  </w:style>
  <w:style w:type="paragraph" w:styleId="Pidipagina">
    <w:name w:val="footer"/>
    <w:basedOn w:val="Normale"/>
    <w:link w:val="PidipaginaCarattere"/>
    <w:uiPriority w:val="99"/>
    <w:unhideWhenUsed/>
    <w:rsid w:val="00DC6B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B68"/>
  </w:style>
  <w:style w:type="character" w:styleId="Collegamentoipertestuale">
    <w:name w:val="Hyperlink"/>
    <w:basedOn w:val="Carpredefinitoparagrafo"/>
    <w:uiPriority w:val="99"/>
    <w:unhideWhenUsed/>
    <w:rsid w:val="007A2F4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2F44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rsid w:val="001406A3"/>
    <w:pPr>
      <w:suppressAutoHyphens/>
      <w:jc w:val="both"/>
    </w:pPr>
    <w:rPr>
      <w:rFonts w:ascii="Arial" w:hAnsi="Arial" w:cs="Arial"/>
      <w:kern w:val="1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1406A3"/>
    <w:rPr>
      <w:rFonts w:ascii="Arial" w:hAnsi="Arial" w:cs="Arial"/>
      <w:kern w:val="1"/>
      <w:sz w:val="20"/>
      <w:szCs w:val="20"/>
      <w:lang w:eastAsia="ar-SA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78D5"/>
    <w:rPr>
      <w:color w:val="800080" w:themeColor="followedHyperlink"/>
      <w:u w:val="single"/>
    </w:rPr>
  </w:style>
  <w:style w:type="character" w:customStyle="1" w:styleId="TitoloCarattere">
    <w:name w:val="Titolo Carattere"/>
    <w:basedOn w:val="Carpredefinitoparagrafo"/>
    <w:link w:val="Titolo"/>
    <w:rsid w:val="00CA7F77"/>
    <w:rPr>
      <w:b/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rsid w:val="002035E4"/>
    <w:rPr>
      <w:rFonts w:ascii="Arial" w:eastAsia="Arial" w:hAnsi="Arial" w:cs="Arial"/>
      <w:i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51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76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35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24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0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9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73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04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9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20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8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68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5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4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35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00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1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2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45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ove_merano/" TargetMode="External"/><Relationship Id="rId13" Type="http://schemas.openxmlformats.org/officeDocument/2006/relationships/hyperlink" Target="http://www.merano.e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tiziano@pressway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sandyk\AppData\Local\Temp\sandy.kirchlechner@meran.e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e.tl/t-4YoaFOSI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meran" TargetMode="External"/><Relationship Id="rId14" Type="http://schemas.openxmlformats.org/officeDocument/2006/relationships/hyperlink" Target="http://www.pressway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Tamara1 Scarselletta</dc:creator>
  <cp:lastModifiedBy>Sandy Kirchlechner</cp:lastModifiedBy>
  <cp:revision>3</cp:revision>
  <dcterms:created xsi:type="dcterms:W3CDTF">2020-04-09T07:39:00Z</dcterms:created>
  <dcterms:modified xsi:type="dcterms:W3CDTF">2020-04-09T07:56:00Z</dcterms:modified>
</cp:coreProperties>
</file>